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04048" w14:textId="77777777" w:rsidR="000F2134" w:rsidRDefault="000F2134" w:rsidP="00E43263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222222"/>
          <w:sz w:val="28"/>
          <w:szCs w:val="28"/>
        </w:rPr>
      </w:pPr>
      <w:bookmarkStart w:id="0" w:name="_GoBack"/>
      <w:bookmarkEnd w:id="0"/>
    </w:p>
    <w:tbl>
      <w:tblPr>
        <w:tblW w:w="9368" w:type="dxa"/>
        <w:tblLayout w:type="fixed"/>
        <w:tblLook w:val="0000" w:firstRow="0" w:lastRow="0" w:firstColumn="0" w:lastColumn="0" w:noHBand="0" w:noVBand="0"/>
      </w:tblPr>
      <w:tblGrid>
        <w:gridCol w:w="3416"/>
        <w:gridCol w:w="5952"/>
      </w:tblGrid>
      <w:tr w:rsidR="009B6891" w14:paraId="0BED0ADE" w14:textId="77777777" w:rsidTr="00946483">
        <w:trPr>
          <w:cantSplit/>
          <w:trHeight w:val="1775"/>
        </w:trPr>
        <w:tc>
          <w:tcPr>
            <w:tcW w:w="3416" w:type="dxa"/>
            <w:tcBorders>
              <w:top w:val="none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6DFE1" w14:textId="187EAE29" w:rsidR="009B6891" w:rsidRDefault="00F32938" w:rsidP="00946483">
            <w:r>
              <w:rPr>
                <w:noProof/>
              </w:rPr>
              <w:drawing>
                <wp:inline distT="0" distB="0" distL="0" distR="0" wp14:anchorId="4EEC26F2" wp14:editId="6F0AC044">
                  <wp:extent cx="2169160" cy="103632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U_logo_colo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16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tcBorders>
              <w:top w:val="none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79062" w14:textId="77777777" w:rsidR="009B6891" w:rsidRDefault="009B6891" w:rsidP="00946483">
            <w:pPr>
              <w:jc w:val="center"/>
              <w:rPr>
                <w:rFonts w:ascii="Bell Gothic Std Bold" w:hAnsi="Bell Gothic Std Bold"/>
                <w:sz w:val="28"/>
              </w:rPr>
            </w:pPr>
            <w:r>
              <w:rPr>
                <w:rFonts w:ascii="Bell Gothic Std Bold" w:hAnsi="Bell Gothic Std Bold"/>
                <w:sz w:val="28"/>
              </w:rPr>
              <w:t>Central European University</w:t>
            </w:r>
          </w:p>
          <w:p w14:paraId="404ACAAE" w14:textId="77777777" w:rsidR="009B6891" w:rsidRDefault="009B6891" w:rsidP="00946483">
            <w:pPr>
              <w:jc w:val="center"/>
              <w:rPr>
                <w:rFonts w:ascii="Bell Gothic Std Bold" w:hAnsi="Bell Gothic Std Bold"/>
                <w:sz w:val="28"/>
              </w:rPr>
            </w:pPr>
            <w:r>
              <w:rPr>
                <w:rFonts w:ascii="Bell Gothic Std Bold" w:hAnsi="Bell Gothic Std Bold"/>
                <w:sz w:val="28"/>
              </w:rPr>
              <w:t>Budapest Hungary</w:t>
            </w:r>
          </w:p>
          <w:p w14:paraId="104E4F34" w14:textId="77777777" w:rsidR="009B6891" w:rsidRDefault="009B6891" w:rsidP="00946483">
            <w:pPr>
              <w:jc w:val="center"/>
              <w:rPr>
                <w:rFonts w:ascii="Bell Gothic Std Bold" w:hAnsi="Bell Gothic Std Bold"/>
                <w:sz w:val="28"/>
              </w:rPr>
            </w:pPr>
            <w:r>
              <w:rPr>
                <w:rFonts w:ascii="Bell Gothic Std Bold" w:hAnsi="Bell Gothic Std Bold"/>
                <w:sz w:val="28"/>
              </w:rPr>
              <w:t>CEU OFFICIAL DOCUMENT</w:t>
            </w:r>
          </w:p>
          <w:p w14:paraId="27413723" w14:textId="6D197A47" w:rsidR="009B6891" w:rsidRDefault="009B6891" w:rsidP="00946483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</w:tr>
    </w:tbl>
    <w:p w14:paraId="7F20FC57" w14:textId="77777777" w:rsidR="00E43263" w:rsidRPr="00F32938" w:rsidRDefault="00E43263" w:rsidP="00F32938">
      <w:pPr>
        <w:shd w:val="clear" w:color="auto" w:fill="FFFFFF"/>
        <w:jc w:val="center"/>
        <w:rPr>
          <w:rFonts w:ascii="Open Sans" w:hAnsi="Open Sans" w:cs="Open Sans"/>
          <w:b/>
          <w:bCs/>
          <w:iCs/>
          <w:color w:val="222222"/>
          <w:sz w:val="28"/>
          <w:szCs w:val="28"/>
        </w:rPr>
      </w:pPr>
      <w:r w:rsidRPr="00F32938">
        <w:rPr>
          <w:rFonts w:ascii="Open Sans" w:hAnsi="Open Sans" w:cs="Open Sans"/>
          <w:b/>
          <w:bCs/>
          <w:iCs/>
          <w:color w:val="222222"/>
          <w:sz w:val="28"/>
          <w:szCs w:val="28"/>
        </w:rPr>
        <w:t>ANNOUNCEMENT AND CALL FOR APPLICATIONS</w:t>
      </w:r>
    </w:p>
    <w:p w14:paraId="2F7D9822" w14:textId="77777777" w:rsidR="00E43263" w:rsidRPr="00F32938" w:rsidRDefault="00E43263" w:rsidP="0093564A">
      <w:pPr>
        <w:shd w:val="clear" w:color="auto" w:fill="FFFFFF"/>
        <w:jc w:val="both"/>
        <w:rPr>
          <w:rFonts w:ascii="Open Sans" w:hAnsi="Open Sans" w:cs="Open Sans"/>
          <w:b/>
          <w:bCs/>
          <w:i/>
          <w:iCs/>
          <w:color w:val="222222"/>
          <w:sz w:val="28"/>
          <w:szCs w:val="28"/>
        </w:rPr>
      </w:pPr>
    </w:p>
    <w:p w14:paraId="00421404" w14:textId="77777777" w:rsidR="0093564A" w:rsidRPr="00F32938" w:rsidRDefault="0093564A" w:rsidP="00E43263">
      <w:pPr>
        <w:shd w:val="clear" w:color="auto" w:fill="FFFFFF"/>
        <w:jc w:val="center"/>
        <w:rPr>
          <w:rFonts w:ascii="Open Sans" w:hAnsi="Open Sans" w:cs="Open Sans"/>
          <w:color w:val="00B0F0"/>
          <w:sz w:val="32"/>
          <w:szCs w:val="32"/>
        </w:rPr>
      </w:pPr>
      <w:r w:rsidRPr="00F32938">
        <w:rPr>
          <w:rFonts w:ascii="Open Sans" w:hAnsi="Open Sans" w:cs="Open Sans"/>
          <w:b/>
          <w:bCs/>
          <w:i/>
          <w:iCs/>
          <w:color w:val="00B0F0"/>
          <w:sz w:val="32"/>
          <w:szCs w:val="32"/>
        </w:rPr>
        <w:t>CEU Teaching Development Grants</w:t>
      </w:r>
    </w:p>
    <w:p w14:paraId="020691C2" w14:textId="77777777" w:rsidR="005A2132" w:rsidRPr="00F32938" w:rsidRDefault="005A2132" w:rsidP="0093564A">
      <w:pPr>
        <w:shd w:val="clear" w:color="auto" w:fill="FFFFFF"/>
        <w:jc w:val="both"/>
        <w:rPr>
          <w:rFonts w:ascii="Open Sans" w:hAnsi="Open Sans" w:cs="Open Sans"/>
          <w:b/>
          <w:bCs/>
          <w:color w:val="222222"/>
          <w:sz w:val="28"/>
          <w:szCs w:val="28"/>
        </w:rPr>
      </w:pPr>
    </w:p>
    <w:p w14:paraId="4A94A8EA" w14:textId="0C842957" w:rsidR="0093564A" w:rsidRPr="00F32938" w:rsidRDefault="005A2132" w:rsidP="0093564A">
      <w:pPr>
        <w:shd w:val="clear" w:color="auto" w:fill="FFFFFF"/>
        <w:jc w:val="both"/>
        <w:rPr>
          <w:rFonts w:ascii="Open Sans" w:hAnsi="Open Sans" w:cs="Open Sans"/>
          <w:color w:val="222222"/>
        </w:rPr>
      </w:pPr>
      <w:r w:rsidRPr="00F32938">
        <w:rPr>
          <w:rFonts w:ascii="Open Sans" w:hAnsi="Open Sans" w:cs="Open Sans"/>
          <w:b/>
          <w:bCs/>
          <w:color w:val="222222"/>
        </w:rPr>
        <w:t xml:space="preserve">CEU </w:t>
      </w:r>
      <w:r w:rsidR="0093564A" w:rsidRPr="00F32938">
        <w:rPr>
          <w:rFonts w:ascii="Open Sans" w:hAnsi="Open Sans" w:cs="Open Sans"/>
          <w:b/>
          <w:bCs/>
          <w:color w:val="222222"/>
        </w:rPr>
        <w:t>Teaching Development Grants</w:t>
      </w:r>
      <w:r w:rsidR="0093564A" w:rsidRPr="00F32938">
        <w:rPr>
          <w:rFonts w:ascii="Open Sans" w:hAnsi="Open Sans" w:cs="Open Sans"/>
          <w:color w:val="222222"/>
        </w:rPr>
        <w:t> </w:t>
      </w:r>
      <w:r w:rsidR="00740CB6" w:rsidRPr="00F32938">
        <w:rPr>
          <w:rFonts w:ascii="Open Sans" w:hAnsi="Open Sans" w:cs="Open Sans"/>
          <w:color w:val="222222"/>
        </w:rPr>
        <w:t>to</w:t>
      </w:r>
      <w:r w:rsidR="0093564A" w:rsidRPr="00F32938">
        <w:rPr>
          <w:rFonts w:ascii="Open Sans" w:hAnsi="Open Sans" w:cs="Open Sans"/>
          <w:color w:val="222222"/>
        </w:rPr>
        <w:t xml:space="preserve"> support individual faculty members in the development of teaching projects</w:t>
      </w:r>
      <w:r w:rsidR="00740CB6" w:rsidRPr="00F32938">
        <w:rPr>
          <w:rFonts w:ascii="Open Sans" w:hAnsi="Open Sans" w:cs="Open Sans"/>
          <w:color w:val="222222"/>
        </w:rPr>
        <w:t xml:space="preserve"> are available on a competitive basis with funds up to 2,000 euros per project per academic year. Teaching Development Projects should be designed to focus</w:t>
      </w:r>
      <w:r w:rsidR="0093564A" w:rsidRPr="00F32938">
        <w:rPr>
          <w:rFonts w:ascii="Open Sans" w:hAnsi="Open Sans" w:cs="Open Sans"/>
          <w:color w:val="222222"/>
        </w:rPr>
        <w:t xml:space="preserve"> on inquiry and experimentation, particularly in areas outlined in the CEU Strategic Plan: greater development of connections between research and teaching; using new technologies to support learning; incorporation of problem-based learning; teaching with case studies; the development of interdisciplinary approaches to teaching; and other research-based teaching strategies. </w:t>
      </w:r>
    </w:p>
    <w:p w14:paraId="4420E6A2" w14:textId="53B8E75A" w:rsidR="0093564A" w:rsidRPr="00F32938" w:rsidRDefault="0093564A" w:rsidP="0093564A">
      <w:pPr>
        <w:shd w:val="clear" w:color="auto" w:fill="FFFFFF"/>
        <w:spacing w:line="270" w:lineRule="atLeast"/>
        <w:jc w:val="both"/>
        <w:textAlignment w:val="baseline"/>
        <w:rPr>
          <w:rFonts w:ascii="Open Sans" w:hAnsi="Open Sans" w:cs="Open Sans"/>
          <w:color w:val="222222"/>
        </w:rPr>
      </w:pPr>
      <w:r w:rsidRPr="00F32938">
        <w:rPr>
          <w:rFonts w:ascii="Open Sans" w:hAnsi="Open Sans" w:cs="Open Sans"/>
          <w:color w:val="222222"/>
        </w:rPr>
        <w:t>Teaching Development Grant funds may be used to hire a doctoral student to serve as a Teaching Development Grant project assistant, to attend teaching-related workshops and conferences, or to purchase software or other teaching-related equipment or materials required for implementation of the teaching development project.  The fund may not be used for faculty salary support. Grants will be available annually on a competitive basis</w:t>
      </w:r>
      <w:r w:rsidRPr="00927D93">
        <w:rPr>
          <w:rFonts w:ascii="Open Sans" w:hAnsi="Open Sans" w:cs="Open Sans"/>
          <w:color w:val="222222"/>
        </w:rPr>
        <w:t>.  </w:t>
      </w:r>
      <w:r w:rsidR="00927D93" w:rsidRPr="00927D93">
        <w:rPr>
          <w:rFonts w:ascii="Open Sans" w:hAnsi="Open Sans" w:cs="Open Sans"/>
        </w:rPr>
        <w:t>CEU teaching faculty members who hold formal CEU faculty appointment</w:t>
      </w:r>
      <w:r w:rsidR="00565B32">
        <w:rPr>
          <w:rFonts w:ascii="Open Sans" w:hAnsi="Open Sans" w:cs="Open Sans"/>
        </w:rPr>
        <w:t xml:space="preserve"> and rank</w:t>
      </w:r>
      <w:r w:rsidR="00927D93" w:rsidRPr="00927D93">
        <w:rPr>
          <w:rFonts w:ascii="Open Sans" w:hAnsi="Open Sans" w:cs="Open Sans"/>
        </w:rPr>
        <w:t xml:space="preserve"> with the University</w:t>
      </w:r>
      <w:r w:rsidR="00927D93">
        <w:t xml:space="preserve"> </w:t>
      </w:r>
      <w:r w:rsidRPr="00F32938">
        <w:rPr>
          <w:rFonts w:ascii="Open Sans" w:hAnsi="Open Sans" w:cs="Open Sans"/>
          <w:color w:val="222222"/>
        </w:rPr>
        <w:t>over the period of the project are eligible to apply.</w:t>
      </w:r>
    </w:p>
    <w:p w14:paraId="3D3CB596" w14:textId="77777777" w:rsidR="0093564A" w:rsidRPr="00F32938" w:rsidRDefault="0093564A" w:rsidP="0093564A">
      <w:pPr>
        <w:shd w:val="clear" w:color="auto" w:fill="FFFFFF"/>
        <w:jc w:val="both"/>
        <w:rPr>
          <w:rFonts w:ascii="Open Sans" w:hAnsi="Open Sans" w:cs="Open Sans"/>
          <w:color w:val="222222"/>
        </w:rPr>
      </w:pPr>
      <w:r w:rsidRPr="00F32938">
        <w:rPr>
          <w:rFonts w:ascii="Open Sans" w:hAnsi="Open Sans" w:cs="Open Sans"/>
          <w:color w:val="222222"/>
        </w:rPr>
        <w:t> </w:t>
      </w:r>
    </w:p>
    <w:p w14:paraId="15A18EFA" w14:textId="71F6C40A" w:rsidR="006826FC" w:rsidRPr="00F32938" w:rsidRDefault="0093564A" w:rsidP="0093564A">
      <w:pPr>
        <w:shd w:val="clear" w:color="auto" w:fill="FFFFFF"/>
        <w:jc w:val="both"/>
        <w:rPr>
          <w:rFonts w:ascii="Open Sans" w:hAnsi="Open Sans" w:cs="Open Sans"/>
          <w:b/>
          <w:color w:val="222222"/>
        </w:rPr>
      </w:pPr>
      <w:r w:rsidRPr="00F32938">
        <w:rPr>
          <w:rFonts w:ascii="Open Sans" w:hAnsi="Open Sans" w:cs="Open Sans"/>
          <w:b/>
          <w:color w:val="222222"/>
        </w:rPr>
        <w:t>Project Support from the CEU Center for Teaching and Learning</w:t>
      </w:r>
    </w:p>
    <w:p w14:paraId="18C80AC0" w14:textId="553BC6B5" w:rsidR="00F32938" w:rsidRDefault="0093564A" w:rsidP="0093564A">
      <w:pPr>
        <w:shd w:val="clear" w:color="auto" w:fill="FFFFFF"/>
        <w:jc w:val="both"/>
        <w:rPr>
          <w:rFonts w:ascii="Open Sans" w:hAnsi="Open Sans" w:cs="Open Sans"/>
          <w:color w:val="222222"/>
        </w:rPr>
      </w:pPr>
      <w:r w:rsidRPr="00F32938">
        <w:rPr>
          <w:rFonts w:ascii="Open Sans" w:hAnsi="Open Sans" w:cs="Open Sans"/>
          <w:color w:val="222222"/>
        </w:rPr>
        <w:t xml:space="preserve">Grant recipients may choose to work with CEU’s Center for Teaching and </w:t>
      </w:r>
      <w:r w:rsidR="00933238" w:rsidRPr="00F32938">
        <w:rPr>
          <w:rFonts w:ascii="Open Sans" w:hAnsi="Open Sans" w:cs="Open Sans"/>
          <w:color w:val="222222"/>
        </w:rPr>
        <w:t xml:space="preserve">Learning </w:t>
      </w:r>
      <w:r w:rsidR="00933238">
        <w:rPr>
          <w:rFonts w:ascii="Open Sans" w:hAnsi="Open Sans" w:cs="Open Sans"/>
          <w:color w:val="222222"/>
        </w:rPr>
        <w:t>(</w:t>
      </w:r>
      <w:r w:rsidR="00D734E1">
        <w:rPr>
          <w:rFonts w:ascii="Open Sans" w:hAnsi="Open Sans" w:cs="Open Sans"/>
          <w:color w:val="222222"/>
        </w:rPr>
        <w:t xml:space="preserve">CTL) </w:t>
      </w:r>
      <w:r w:rsidRPr="00F32938">
        <w:rPr>
          <w:rFonts w:ascii="Open Sans" w:hAnsi="Open Sans" w:cs="Open Sans"/>
          <w:color w:val="222222"/>
        </w:rPr>
        <w:t xml:space="preserve">through all phases of their teaching innovation projects. In such cases, CTL faculty </w:t>
      </w:r>
      <w:r w:rsidR="003C0078" w:rsidRPr="00F32938">
        <w:rPr>
          <w:rFonts w:ascii="Open Sans" w:hAnsi="Open Sans" w:cs="Open Sans"/>
          <w:color w:val="222222"/>
        </w:rPr>
        <w:t>are available to</w:t>
      </w:r>
      <w:r w:rsidRPr="00F32938">
        <w:rPr>
          <w:rFonts w:ascii="Open Sans" w:hAnsi="Open Sans" w:cs="Open Sans"/>
          <w:color w:val="222222"/>
        </w:rPr>
        <w:t xml:space="preserve"> collaborate with individual faculty members to explore teaching ideas and challenges that interest applicants</w:t>
      </w:r>
      <w:r w:rsidR="003C0078" w:rsidRPr="00F32938">
        <w:rPr>
          <w:rFonts w:ascii="Open Sans" w:hAnsi="Open Sans" w:cs="Open Sans"/>
          <w:color w:val="222222"/>
        </w:rPr>
        <w:t xml:space="preserve"> as they develop their project proposal</w:t>
      </w:r>
      <w:r w:rsidRPr="00F32938">
        <w:rPr>
          <w:rFonts w:ascii="Open Sans" w:hAnsi="Open Sans" w:cs="Open Sans"/>
          <w:color w:val="222222"/>
        </w:rPr>
        <w:t>; consult with interested faculty members and doctoral student project assistants as they develop their ideas into pilots and small-scale teaching innovations; and share feedback and research insights during the implementation of the projects and follow-up activities, including possible video documentation and analysis.</w:t>
      </w:r>
    </w:p>
    <w:p w14:paraId="0773BBA7" w14:textId="77777777" w:rsidR="0051071B" w:rsidRDefault="0051071B" w:rsidP="0093564A">
      <w:pPr>
        <w:shd w:val="clear" w:color="auto" w:fill="FFFFFF"/>
        <w:jc w:val="both"/>
        <w:rPr>
          <w:rFonts w:ascii="Open Sans" w:hAnsi="Open Sans" w:cs="Open Sans"/>
          <w:color w:val="222222"/>
        </w:rPr>
      </w:pPr>
    </w:p>
    <w:p w14:paraId="31958A27" w14:textId="4D5128DD" w:rsidR="0093564A" w:rsidRPr="00F32938" w:rsidRDefault="0093564A" w:rsidP="0093564A">
      <w:pPr>
        <w:shd w:val="clear" w:color="auto" w:fill="FFFFFF"/>
        <w:jc w:val="both"/>
        <w:rPr>
          <w:rFonts w:ascii="Open Sans" w:hAnsi="Open Sans" w:cs="Open Sans"/>
          <w:color w:val="222222"/>
        </w:rPr>
      </w:pPr>
      <w:r w:rsidRPr="00F32938">
        <w:rPr>
          <w:rFonts w:ascii="Open Sans" w:hAnsi="Open Sans" w:cs="Open Sans"/>
          <w:b/>
          <w:color w:val="222222"/>
        </w:rPr>
        <w:t>Review Process and Criteria</w:t>
      </w:r>
    </w:p>
    <w:p w14:paraId="50E1B642" w14:textId="77777777" w:rsidR="0093564A" w:rsidRPr="00F32938" w:rsidRDefault="0093564A" w:rsidP="0093564A">
      <w:pPr>
        <w:shd w:val="clear" w:color="auto" w:fill="FFFFFF"/>
        <w:jc w:val="both"/>
        <w:rPr>
          <w:rFonts w:ascii="Open Sans" w:hAnsi="Open Sans" w:cs="Open Sans"/>
          <w:color w:val="222222"/>
        </w:rPr>
      </w:pPr>
      <w:r w:rsidRPr="00F32938">
        <w:rPr>
          <w:rFonts w:ascii="Open Sans" w:hAnsi="Open Sans" w:cs="Open Sans"/>
          <w:color w:val="222222"/>
        </w:rPr>
        <w:t>The call for applications for CEU </w:t>
      </w:r>
      <w:r w:rsidRPr="00F32938">
        <w:rPr>
          <w:rFonts w:ascii="Open Sans" w:hAnsi="Open Sans" w:cs="Open Sans"/>
          <w:i/>
          <w:iCs/>
          <w:color w:val="222222"/>
        </w:rPr>
        <w:t>Teaching Development Grants </w:t>
      </w:r>
      <w:r w:rsidRPr="00F32938">
        <w:rPr>
          <w:rFonts w:ascii="Open Sans" w:hAnsi="Open Sans" w:cs="Open Sans"/>
          <w:color w:val="222222"/>
        </w:rPr>
        <w:t>will be announced at the beginning of each academic year and will be awarded in two cycles: </w:t>
      </w:r>
    </w:p>
    <w:p w14:paraId="7E19F5BD" w14:textId="77777777" w:rsidR="0093564A" w:rsidRPr="00F32938" w:rsidRDefault="0093564A" w:rsidP="0093564A">
      <w:pPr>
        <w:shd w:val="clear" w:color="auto" w:fill="FFFFFF"/>
        <w:jc w:val="both"/>
        <w:rPr>
          <w:rFonts w:ascii="Open Sans" w:hAnsi="Open Sans" w:cs="Open Sans"/>
          <w:color w:val="222222"/>
        </w:rPr>
      </w:pPr>
      <w:r w:rsidRPr="00F32938">
        <w:rPr>
          <w:rFonts w:ascii="Open Sans" w:hAnsi="Open Sans" w:cs="Open Sans"/>
          <w:color w:val="222222"/>
        </w:rPr>
        <w:t> </w:t>
      </w:r>
    </w:p>
    <w:p w14:paraId="5D2DE46F" w14:textId="53B04279" w:rsidR="005F559D" w:rsidRDefault="005F559D" w:rsidP="005F559D">
      <w:pPr>
        <w:pStyle w:val="NormalWeb"/>
        <w:shd w:val="clear" w:color="auto" w:fill="FFFFFF"/>
        <w:spacing w:before="360" w:beforeAutospacing="0" w:after="360" w:afterAutospacing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i/>
          <w:iCs/>
          <w:color w:val="000000"/>
        </w:rPr>
        <w:lastRenderedPageBreak/>
        <w:t>First funding cycle of the 2017-2018 AY</w:t>
      </w:r>
      <w:r w:rsidRPr="005F559D">
        <w:rPr>
          <w:rFonts w:ascii="Open Sans" w:hAnsi="Open Sans" w:cs="Open Sans"/>
          <w:color w:val="000000"/>
        </w:rPr>
        <w:t xml:space="preserve">:  Applications for projects to begin during academic year 2017-2018 </w:t>
      </w:r>
      <w:r w:rsidR="0051071B">
        <w:rPr>
          <w:rFonts w:ascii="Open Sans" w:hAnsi="Open Sans" w:cs="Open Sans"/>
          <w:color w:val="000000"/>
        </w:rPr>
        <w:t>are</w:t>
      </w:r>
      <w:r w:rsidRPr="005F559D">
        <w:rPr>
          <w:rFonts w:ascii="Open Sans" w:hAnsi="Open Sans" w:cs="Open Sans"/>
          <w:color w:val="000000"/>
        </w:rPr>
        <w:t xml:space="preserve"> due on </w:t>
      </w:r>
      <w:r w:rsidRPr="005F559D">
        <w:rPr>
          <w:rStyle w:val="Strong"/>
          <w:rFonts w:ascii="Open Sans" w:hAnsi="Open Sans" w:cs="Open Sans"/>
          <w:color w:val="000000"/>
        </w:rPr>
        <w:t>15</w:t>
      </w:r>
      <w:r w:rsidRPr="005F559D">
        <w:rPr>
          <w:rFonts w:ascii="Open Sans" w:hAnsi="Open Sans" w:cs="Open Sans"/>
          <w:color w:val="000000"/>
        </w:rPr>
        <w:t> </w:t>
      </w:r>
      <w:r w:rsidRPr="005F559D">
        <w:rPr>
          <w:rStyle w:val="Strong"/>
          <w:rFonts w:ascii="Open Sans" w:hAnsi="Open Sans" w:cs="Open Sans"/>
          <w:color w:val="000000"/>
        </w:rPr>
        <w:t>November 2017.</w:t>
      </w:r>
      <w:r w:rsidRPr="005F559D">
        <w:rPr>
          <w:rFonts w:ascii="Open Sans" w:hAnsi="Open Sans" w:cs="Open Sans"/>
          <w:color w:val="000000"/>
        </w:rPr>
        <w:t> Grant awards for this cycle will be announced in December 2017.</w:t>
      </w:r>
    </w:p>
    <w:p w14:paraId="276F0A18" w14:textId="4353F891" w:rsidR="0051071B" w:rsidRPr="005F559D" w:rsidRDefault="0051071B" w:rsidP="0051071B">
      <w:pPr>
        <w:pStyle w:val="NormalWeb"/>
        <w:shd w:val="clear" w:color="auto" w:fill="FFFFFF"/>
        <w:spacing w:before="360" w:beforeAutospacing="0" w:after="360" w:afterAutospacing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i/>
          <w:iCs/>
          <w:color w:val="000000"/>
        </w:rPr>
        <w:t xml:space="preserve">Second funding cycle of the </w:t>
      </w:r>
      <w:r>
        <w:rPr>
          <w:rFonts w:ascii="Open Sans" w:hAnsi="Open Sans" w:cs="Open Sans"/>
          <w:i/>
          <w:iCs/>
          <w:color w:val="000000"/>
        </w:rPr>
        <w:t>2017-2018</w:t>
      </w:r>
      <w:r w:rsidRPr="005F559D">
        <w:rPr>
          <w:rFonts w:ascii="Open Sans" w:hAnsi="Open Sans" w:cs="Open Sans"/>
          <w:i/>
          <w:iCs/>
          <w:color w:val="000000"/>
        </w:rPr>
        <w:t xml:space="preserve"> AY</w:t>
      </w:r>
      <w:r w:rsidRPr="005F559D">
        <w:rPr>
          <w:rFonts w:ascii="Open Sans" w:hAnsi="Open Sans" w:cs="Open Sans"/>
          <w:color w:val="000000"/>
        </w:rPr>
        <w:t xml:space="preserve">: Applications for projects to begin in the next academic year in </w:t>
      </w:r>
      <w:r>
        <w:rPr>
          <w:rFonts w:ascii="Open Sans" w:hAnsi="Open Sans" w:cs="Open Sans"/>
          <w:color w:val="000000"/>
        </w:rPr>
        <w:t>2018-2019</w:t>
      </w:r>
      <w:r w:rsidRPr="005F559D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will be</w:t>
      </w:r>
      <w:r w:rsidRPr="005F559D">
        <w:rPr>
          <w:rFonts w:ascii="Open Sans" w:hAnsi="Open Sans" w:cs="Open Sans"/>
          <w:color w:val="000000"/>
        </w:rPr>
        <w:t xml:space="preserve"> due on </w:t>
      </w:r>
      <w:r>
        <w:rPr>
          <w:rStyle w:val="Strong"/>
          <w:rFonts w:ascii="Open Sans" w:hAnsi="Open Sans" w:cs="Open Sans"/>
          <w:color w:val="000000"/>
        </w:rPr>
        <w:t>2 May 2018</w:t>
      </w:r>
      <w:r w:rsidRPr="005F559D">
        <w:rPr>
          <w:rStyle w:val="Strong"/>
          <w:rFonts w:ascii="Open Sans" w:hAnsi="Open Sans" w:cs="Open Sans"/>
          <w:color w:val="000000"/>
        </w:rPr>
        <w:t>.</w:t>
      </w:r>
      <w:r w:rsidRPr="005F559D">
        <w:rPr>
          <w:rFonts w:ascii="Open Sans" w:hAnsi="Open Sans" w:cs="Open Sans"/>
          <w:color w:val="000000"/>
        </w:rPr>
        <w:t>  Grant awards for this cycle will be announced in June</w:t>
      </w:r>
      <w:r>
        <w:rPr>
          <w:rFonts w:ascii="Open Sans" w:hAnsi="Open Sans" w:cs="Open Sans"/>
          <w:color w:val="000000"/>
        </w:rPr>
        <w:t xml:space="preserve"> 2018</w:t>
      </w:r>
      <w:r w:rsidRPr="005F559D">
        <w:rPr>
          <w:rFonts w:ascii="Open Sans" w:hAnsi="Open Sans" w:cs="Open Sans"/>
          <w:color w:val="000000"/>
        </w:rPr>
        <w:t>.</w:t>
      </w:r>
    </w:p>
    <w:p w14:paraId="44A15C4D" w14:textId="7DF2BB7F" w:rsidR="005F559D" w:rsidRPr="005F559D" w:rsidRDefault="005F559D" w:rsidP="005F559D">
      <w:pPr>
        <w:pStyle w:val="NormalWeb"/>
        <w:shd w:val="clear" w:color="auto" w:fill="FFFFFF"/>
        <w:spacing w:before="360" w:beforeAutospacing="0" w:after="360" w:afterAutospacing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Applications will be reviewed by the Provost and 2-3 additional rotating faculty members. The acting director of the CTL will serve</w:t>
      </w:r>
      <w:r w:rsidRPr="005F559D">
        <w:rPr>
          <w:rStyle w:val="apple-converted-space"/>
          <w:rFonts w:ascii="Open Sans" w:hAnsi="Open Sans" w:cs="Open Sans"/>
          <w:color w:val="000000"/>
        </w:rPr>
        <w:t> </w:t>
      </w:r>
      <w:r w:rsidRPr="005F559D">
        <w:rPr>
          <w:rFonts w:ascii="Open Sans" w:hAnsi="Open Sans" w:cs="Open Sans"/>
          <w:i/>
          <w:iCs/>
          <w:color w:val="000000"/>
        </w:rPr>
        <w:t>ex officio</w:t>
      </w:r>
      <w:r w:rsidRPr="005F559D">
        <w:rPr>
          <w:rFonts w:ascii="Open Sans" w:hAnsi="Open Sans" w:cs="Open Sans"/>
          <w:color w:val="000000"/>
        </w:rPr>
        <w:t>.</w:t>
      </w:r>
    </w:p>
    <w:p w14:paraId="7D5ED7FA" w14:textId="77777777" w:rsidR="005F559D" w:rsidRPr="005F559D" w:rsidRDefault="005F559D" w:rsidP="005F559D">
      <w:pPr>
        <w:pStyle w:val="NormalWeb"/>
        <w:shd w:val="clear" w:color="auto" w:fill="FFFFFF"/>
        <w:spacing w:before="360" w:beforeAutospacing="0" w:after="360" w:afterAutospacing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Projects will be evaluated according to the following criteria:</w:t>
      </w:r>
    </w:p>
    <w:p w14:paraId="3A908223" w14:textId="77777777" w:rsidR="005F559D" w:rsidRPr="005F559D" w:rsidRDefault="005F559D" w:rsidP="005F55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Clear articulation of the motivation for undertaking the project, project goals, and plan for future on-going development;</w:t>
      </w:r>
    </w:p>
    <w:p w14:paraId="54DD5D58" w14:textId="77777777" w:rsidR="005F559D" w:rsidRPr="005F559D" w:rsidRDefault="005F559D" w:rsidP="005F55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Feasibility;</w:t>
      </w:r>
    </w:p>
    <w:p w14:paraId="4B52D0A2" w14:textId="77777777" w:rsidR="005F559D" w:rsidRPr="005F559D" w:rsidRDefault="005F559D" w:rsidP="005F55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Potential to improve student learning;</w:t>
      </w:r>
    </w:p>
    <w:p w14:paraId="431AC49F" w14:textId="77777777" w:rsidR="005F559D" w:rsidRPr="005F559D" w:rsidRDefault="005F559D" w:rsidP="005F55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Compatibility with the CEU Strategic Plan;</w:t>
      </w:r>
    </w:p>
    <w:p w14:paraId="74F5E592" w14:textId="77777777" w:rsidR="005F559D" w:rsidRPr="005F559D" w:rsidRDefault="005F559D" w:rsidP="005F55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Meaningful use of technology to support student learning (in the case of innovation projects focusing on technology integration;</w:t>
      </w:r>
    </w:p>
    <w:p w14:paraId="1874FBC4" w14:textId="77777777" w:rsidR="005F559D" w:rsidRPr="005F559D" w:rsidRDefault="005F559D" w:rsidP="005F55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Budget.</w:t>
      </w:r>
    </w:p>
    <w:p w14:paraId="5AEB4D11" w14:textId="77777777" w:rsidR="005F559D" w:rsidRPr="005F559D" w:rsidRDefault="005F559D" w:rsidP="005F559D">
      <w:pPr>
        <w:pStyle w:val="NormalWeb"/>
        <w:shd w:val="clear" w:color="auto" w:fill="FFFFFF"/>
        <w:spacing w:before="360" w:beforeAutospacing="0" w:after="360" w:afterAutospacing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Projects should be completed within one year, and a short final, narrative report will be required within three months of project completion. There’s no need to submit a financial report.</w:t>
      </w:r>
    </w:p>
    <w:p w14:paraId="0FF86E3A" w14:textId="59E54414" w:rsidR="005F559D" w:rsidRPr="005F559D" w:rsidRDefault="00134602" w:rsidP="005F559D">
      <w:pPr>
        <w:pStyle w:val="NormalWeb"/>
        <w:shd w:val="clear" w:color="auto" w:fill="FFFFFF"/>
        <w:spacing w:before="360" w:beforeAutospacing="0" w:after="36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Questions</w:t>
      </w:r>
      <w:r w:rsidR="00194430">
        <w:rPr>
          <w:rFonts w:ascii="Open Sans" w:hAnsi="Open Sans" w:cs="Open Sans"/>
          <w:color w:val="000000"/>
        </w:rPr>
        <w:t xml:space="preserve"> regarding budget and personnel cost calculation, as well as </w:t>
      </w:r>
      <w:r w:rsidR="00D7045D">
        <w:rPr>
          <w:rFonts w:ascii="Open Sans" w:hAnsi="Open Sans" w:cs="Open Sans"/>
          <w:color w:val="000000"/>
        </w:rPr>
        <w:t xml:space="preserve">the </w:t>
      </w:r>
      <w:r w:rsidR="00D7045D" w:rsidRPr="005F559D">
        <w:rPr>
          <w:rFonts w:ascii="Open Sans" w:hAnsi="Open Sans" w:cs="Open Sans"/>
          <w:color w:val="000000"/>
        </w:rPr>
        <w:t>applications</w:t>
      </w:r>
      <w:r w:rsidR="005F559D" w:rsidRPr="005F559D">
        <w:rPr>
          <w:rFonts w:ascii="Open Sans" w:hAnsi="Open Sans" w:cs="Open Sans"/>
          <w:color w:val="000000"/>
        </w:rPr>
        <w:t xml:space="preserve"> and reporting information should be directed to</w:t>
      </w:r>
      <w:r w:rsidR="005F559D" w:rsidRPr="005F559D">
        <w:rPr>
          <w:rStyle w:val="apple-converted-space"/>
          <w:rFonts w:ascii="Open Sans" w:hAnsi="Open Sans" w:cs="Open Sans"/>
          <w:b/>
          <w:bCs/>
          <w:color w:val="000000"/>
        </w:rPr>
        <w:t> </w:t>
      </w:r>
      <w:r w:rsidR="005F559D" w:rsidRPr="005F559D">
        <w:rPr>
          <w:rStyle w:val="Strong"/>
          <w:rFonts w:ascii="Open Sans" w:hAnsi="Open Sans" w:cs="Open Sans"/>
          <w:color w:val="000000"/>
        </w:rPr>
        <w:t>Veronika Csapó</w:t>
      </w:r>
      <w:r w:rsidR="005F559D" w:rsidRPr="005F559D">
        <w:rPr>
          <w:rStyle w:val="apple-converted-space"/>
          <w:rFonts w:ascii="Open Sans" w:hAnsi="Open Sans" w:cs="Open Sans"/>
          <w:color w:val="000000"/>
        </w:rPr>
        <w:t> </w:t>
      </w:r>
      <w:r w:rsidR="005F559D" w:rsidRPr="005F559D">
        <w:rPr>
          <w:rFonts w:ascii="Open Sans" w:hAnsi="Open Sans" w:cs="Open Sans"/>
          <w:color w:val="000000"/>
        </w:rPr>
        <w:t>of</w:t>
      </w:r>
      <w:r w:rsidR="005F559D" w:rsidRPr="005F559D">
        <w:rPr>
          <w:rStyle w:val="apple-converted-space"/>
          <w:rFonts w:ascii="Open Sans" w:hAnsi="Open Sans" w:cs="Open Sans"/>
          <w:color w:val="000000"/>
        </w:rPr>
        <w:t> </w:t>
      </w:r>
      <w:r w:rsidR="005F559D" w:rsidRPr="005F559D">
        <w:rPr>
          <w:rStyle w:val="Strong"/>
          <w:rFonts w:ascii="Open Sans" w:hAnsi="Open Sans" w:cs="Open Sans"/>
          <w:color w:val="000000"/>
        </w:rPr>
        <w:t>ACRO</w:t>
      </w:r>
      <w:r w:rsidR="005F559D" w:rsidRPr="005F559D">
        <w:rPr>
          <w:rStyle w:val="apple-converted-space"/>
          <w:rFonts w:ascii="Open Sans" w:hAnsi="Open Sans" w:cs="Open Sans"/>
          <w:color w:val="000000"/>
        </w:rPr>
        <w:t> </w:t>
      </w:r>
      <w:r w:rsidR="005F559D" w:rsidRPr="005F559D">
        <w:rPr>
          <w:rFonts w:ascii="Open Sans" w:hAnsi="Open Sans" w:cs="Open Sans"/>
          <w:color w:val="000000"/>
        </w:rPr>
        <w:t>at: </w:t>
      </w:r>
      <w:r w:rsidR="005F559D" w:rsidRPr="005F559D">
        <w:rPr>
          <w:rStyle w:val="apple-converted-space"/>
          <w:rFonts w:ascii="Open Sans" w:hAnsi="Open Sans" w:cs="Open Sans"/>
          <w:color w:val="000000"/>
        </w:rPr>
        <w:t> </w:t>
      </w:r>
      <w:hyperlink r:id="rId6" w:history="1">
        <w:r w:rsidR="005F559D" w:rsidRPr="005F559D">
          <w:rPr>
            <w:rStyle w:val="Hyperlink"/>
            <w:rFonts w:ascii="Open Sans" w:hAnsi="Open Sans" w:cs="Open Sans"/>
            <w:color w:val="00A9D5"/>
          </w:rPr>
          <w:t>csapov@ceu.edu</w:t>
        </w:r>
      </w:hyperlink>
      <w:r w:rsidR="005F559D" w:rsidRPr="005F559D">
        <w:rPr>
          <w:rFonts w:ascii="Open Sans" w:hAnsi="Open Sans" w:cs="Open Sans"/>
          <w:color w:val="000000"/>
        </w:rPr>
        <w:t>.</w:t>
      </w:r>
    </w:p>
    <w:p w14:paraId="48A973DF" w14:textId="76C2F833" w:rsidR="005F559D" w:rsidRPr="005F559D" w:rsidRDefault="005F559D" w:rsidP="005F559D">
      <w:pPr>
        <w:pStyle w:val="NormalWeb"/>
        <w:shd w:val="clear" w:color="auto" w:fill="FFFFFF"/>
        <w:spacing w:before="360" w:beforeAutospacing="0" w:after="360" w:afterAutospacing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If applicants wish to meet with faculty members at the CTL to discuss their teaching project ideas, please contact</w:t>
      </w:r>
      <w:r w:rsidRPr="005F559D">
        <w:rPr>
          <w:rStyle w:val="Strong"/>
          <w:rFonts w:ascii="Open Sans" w:hAnsi="Open Sans" w:cs="Open Sans"/>
          <w:color w:val="000000"/>
        </w:rPr>
        <w:t> Helga Dorner</w:t>
      </w:r>
      <w:r w:rsidRPr="005F559D">
        <w:rPr>
          <w:rStyle w:val="apple-converted-space"/>
          <w:rFonts w:ascii="Open Sans" w:hAnsi="Open Sans" w:cs="Open Sans"/>
          <w:b/>
          <w:bCs/>
          <w:color w:val="000000"/>
        </w:rPr>
        <w:t> </w:t>
      </w:r>
      <w:r w:rsidRPr="005F559D">
        <w:rPr>
          <w:rFonts w:ascii="Open Sans" w:hAnsi="Open Sans" w:cs="Open Sans"/>
          <w:color w:val="000000"/>
        </w:rPr>
        <w:t>at:</w:t>
      </w:r>
      <w:r w:rsidRPr="005F559D">
        <w:rPr>
          <w:rStyle w:val="Strong"/>
          <w:rFonts w:ascii="Open Sans" w:hAnsi="Open Sans" w:cs="Open Sans"/>
          <w:color w:val="000000"/>
        </w:rPr>
        <w:t> </w:t>
      </w:r>
      <w:r w:rsidRPr="005F559D">
        <w:rPr>
          <w:rStyle w:val="Hyperlink"/>
          <w:rFonts w:ascii="Open Sans" w:hAnsi="Open Sans" w:cs="Open Sans"/>
          <w:color w:val="00A9D5"/>
        </w:rPr>
        <w:t>dornerh@ceu.edu</w:t>
      </w:r>
      <w:r w:rsidRPr="005F559D">
        <w:rPr>
          <w:rFonts w:ascii="Open Sans" w:hAnsi="Open Sans" w:cs="Open Sans"/>
          <w:color w:val="000000"/>
        </w:rPr>
        <w:t>.</w:t>
      </w:r>
    </w:p>
    <w:p w14:paraId="50B11D73" w14:textId="16BE6200" w:rsidR="007C0656" w:rsidRPr="00F32938" w:rsidRDefault="007C0656" w:rsidP="005F559D">
      <w:pPr>
        <w:shd w:val="clear" w:color="auto" w:fill="FFFFFF"/>
        <w:jc w:val="both"/>
        <w:rPr>
          <w:rFonts w:ascii="Open Sans" w:hAnsi="Open Sans" w:cs="Open Sans"/>
        </w:rPr>
      </w:pPr>
    </w:p>
    <w:sectPr w:rsidR="007C0656" w:rsidRPr="00F32938" w:rsidSect="008E71B9">
      <w:pgSz w:w="11894" w:h="16834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ll Gothic Std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00C91"/>
    <w:multiLevelType w:val="multilevel"/>
    <w:tmpl w:val="A1DA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A19C0"/>
    <w:multiLevelType w:val="hybridMultilevel"/>
    <w:tmpl w:val="03005B2A"/>
    <w:lvl w:ilvl="0" w:tplc="7DD01EA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036C5"/>
    <w:multiLevelType w:val="hybridMultilevel"/>
    <w:tmpl w:val="B3BA5846"/>
    <w:lvl w:ilvl="0" w:tplc="7DD01EA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4A"/>
    <w:rsid w:val="000F2134"/>
    <w:rsid w:val="00134602"/>
    <w:rsid w:val="00144470"/>
    <w:rsid w:val="001621CC"/>
    <w:rsid w:val="00194430"/>
    <w:rsid w:val="00195F44"/>
    <w:rsid w:val="002C50BD"/>
    <w:rsid w:val="002D130F"/>
    <w:rsid w:val="003C0078"/>
    <w:rsid w:val="003D59A1"/>
    <w:rsid w:val="0051071B"/>
    <w:rsid w:val="00565B32"/>
    <w:rsid w:val="00591FC2"/>
    <w:rsid w:val="005A2132"/>
    <w:rsid w:val="005F559D"/>
    <w:rsid w:val="005F716E"/>
    <w:rsid w:val="006826FC"/>
    <w:rsid w:val="00740CB6"/>
    <w:rsid w:val="00753808"/>
    <w:rsid w:val="00755D0A"/>
    <w:rsid w:val="007C0656"/>
    <w:rsid w:val="008A65D8"/>
    <w:rsid w:val="008B3A34"/>
    <w:rsid w:val="008E71B9"/>
    <w:rsid w:val="00906DA9"/>
    <w:rsid w:val="00927D93"/>
    <w:rsid w:val="00933238"/>
    <w:rsid w:val="0093564A"/>
    <w:rsid w:val="00936864"/>
    <w:rsid w:val="00966CE6"/>
    <w:rsid w:val="009B6891"/>
    <w:rsid w:val="00B907A1"/>
    <w:rsid w:val="00BB6AD2"/>
    <w:rsid w:val="00D611CC"/>
    <w:rsid w:val="00D7045D"/>
    <w:rsid w:val="00D734E1"/>
    <w:rsid w:val="00E43263"/>
    <w:rsid w:val="00EE5447"/>
    <w:rsid w:val="00F32938"/>
    <w:rsid w:val="00F6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2D476"/>
  <w14:defaultImageDpi w14:val="300"/>
  <w15:docId w15:val="{D73D1487-CF68-4AA6-B587-C29D4422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6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9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55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F559D"/>
    <w:rPr>
      <w:b/>
      <w:bCs/>
    </w:rPr>
  </w:style>
  <w:style w:type="character" w:customStyle="1" w:styleId="apple-converted-space">
    <w:name w:val="apple-converted-space"/>
    <w:basedOn w:val="DefaultParagraphFont"/>
    <w:rsid w:val="005F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apov@ceu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CEU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Schwager</dc:creator>
  <cp:keywords/>
  <dc:description/>
  <cp:lastModifiedBy>CEU</cp:lastModifiedBy>
  <cp:revision>2</cp:revision>
  <cp:lastPrinted>2014-09-29T07:05:00Z</cp:lastPrinted>
  <dcterms:created xsi:type="dcterms:W3CDTF">2017-10-16T08:27:00Z</dcterms:created>
  <dcterms:modified xsi:type="dcterms:W3CDTF">2017-10-16T08:27:00Z</dcterms:modified>
</cp:coreProperties>
</file>